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ABE84" w14:textId="19D2D4A3" w:rsidR="004041FD" w:rsidRPr="00242288" w:rsidRDefault="00E0686F">
      <w:pPr>
        <w:rPr>
          <w:b/>
        </w:rPr>
      </w:pPr>
      <w:r>
        <w:rPr>
          <w:noProof/>
        </w:rPr>
        <w:drawing>
          <wp:anchor distT="0" distB="0" distL="114300" distR="114300" simplePos="0" relativeHeight="251659264" behindDoc="0" locked="0" layoutInCell="1" allowOverlap="1" wp14:anchorId="0F9E2F8B" wp14:editId="081D4CA9">
            <wp:simplePos x="0" y="0"/>
            <wp:positionH relativeFrom="margin">
              <wp:align>right</wp:align>
            </wp:positionH>
            <wp:positionV relativeFrom="paragraph">
              <wp:posOffset>9525</wp:posOffset>
            </wp:positionV>
            <wp:extent cx="2076450" cy="2076450"/>
            <wp:effectExtent l="0" t="0" r="0" b="0"/>
            <wp:wrapSquare wrapText="bothSides"/>
            <wp:docPr id="1" name="Picture 1" descr="Diagram,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76450" cy="2076450"/>
                    </a:xfrm>
                    <a:prstGeom prst="rect">
                      <a:avLst/>
                    </a:prstGeom>
                  </pic:spPr>
                </pic:pic>
              </a:graphicData>
            </a:graphic>
            <wp14:sizeRelH relativeFrom="margin">
              <wp14:pctWidth>0</wp14:pctWidth>
            </wp14:sizeRelH>
            <wp14:sizeRelV relativeFrom="margin">
              <wp14:pctHeight>0</wp14:pctHeight>
            </wp14:sizeRelV>
          </wp:anchor>
        </w:drawing>
      </w:r>
    </w:p>
    <w:p w14:paraId="6B0B8373" w14:textId="77777777" w:rsidR="00242288" w:rsidRPr="00242288" w:rsidRDefault="00242288">
      <w:pPr>
        <w:rPr>
          <w:b/>
        </w:rPr>
      </w:pPr>
    </w:p>
    <w:p w14:paraId="5D5B639A" w14:textId="1B223854" w:rsidR="00E0686F" w:rsidRPr="00E0686F" w:rsidRDefault="00AD7F5A" w:rsidP="00E0686F">
      <w:pPr>
        <w:pStyle w:val="Heading1"/>
        <w:rPr>
          <w:sz w:val="44"/>
          <w:szCs w:val="44"/>
        </w:rPr>
      </w:pPr>
      <w:r>
        <w:rPr>
          <w:sz w:val="44"/>
          <w:szCs w:val="44"/>
        </w:rPr>
        <w:t xml:space="preserve">Application and </w:t>
      </w:r>
      <w:r w:rsidR="00E0686F" w:rsidRPr="00E0686F">
        <w:rPr>
          <w:sz w:val="44"/>
          <w:szCs w:val="44"/>
        </w:rPr>
        <w:t>Induction process for a new Trustee</w:t>
      </w:r>
    </w:p>
    <w:p w14:paraId="73762848" w14:textId="77777777" w:rsidR="00E0686F" w:rsidRDefault="00E0686F" w:rsidP="00E0686F">
      <w:pPr>
        <w:pStyle w:val="Heading1"/>
      </w:pPr>
    </w:p>
    <w:p w14:paraId="329BB814" w14:textId="77777777" w:rsidR="00E0686F" w:rsidRDefault="00E0686F" w:rsidP="00E0686F">
      <w:pPr>
        <w:pStyle w:val="Heading1"/>
      </w:pPr>
    </w:p>
    <w:p w14:paraId="438EDCB7" w14:textId="77777777" w:rsidR="00E0686F" w:rsidRDefault="00E0686F" w:rsidP="00E0686F">
      <w:pPr>
        <w:pStyle w:val="Heading1"/>
      </w:pPr>
    </w:p>
    <w:p w14:paraId="3B127489" w14:textId="7A894D9C" w:rsidR="00E03F94" w:rsidRDefault="00E03F94" w:rsidP="0005079A">
      <w:pPr>
        <w:rPr>
          <w:b/>
        </w:rPr>
      </w:pPr>
    </w:p>
    <w:p w14:paraId="00735CF3" w14:textId="1BB2DA65" w:rsidR="004A2587" w:rsidRPr="0005079A" w:rsidRDefault="00AD7F5A" w:rsidP="0005079A">
      <w:pPr>
        <w:pStyle w:val="ListParagraph"/>
        <w:numPr>
          <w:ilvl w:val="0"/>
          <w:numId w:val="5"/>
        </w:numPr>
        <w:rPr>
          <w:bCs/>
        </w:rPr>
      </w:pPr>
      <w:r w:rsidRPr="0005079A">
        <w:rPr>
          <w:bCs/>
        </w:rPr>
        <w:t xml:space="preserve">Following an informal conversation with the Chair of Trustees, the </w:t>
      </w:r>
      <w:r w:rsidR="004A2587" w:rsidRPr="0005079A">
        <w:rPr>
          <w:bCs/>
        </w:rPr>
        <w:t xml:space="preserve">Trustee applicant </w:t>
      </w:r>
      <w:r w:rsidR="00E77664" w:rsidRPr="0005079A">
        <w:rPr>
          <w:bCs/>
        </w:rPr>
        <w:t>sends a completed application form</w:t>
      </w:r>
      <w:r w:rsidR="004A2587" w:rsidRPr="0005079A">
        <w:rPr>
          <w:bCs/>
        </w:rPr>
        <w:t xml:space="preserve"> and names of referees to the Chair of Trustees</w:t>
      </w:r>
      <w:r w:rsidRPr="0005079A">
        <w:rPr>
          <w:bCs/>
        </w:rPr>
        <w:t>.</w:t>
      </w:r>
    </w:p>
    <w:p w14:paraId="75058349" w14:textId="77777777" w:rsidR="00242288" w:rsidRPr="008651DD" w:rsidRDefault="00242288" w:rsidP="0005079A"/>
    <w:p w14:paraId="6F8A755D" w14:textId="615E8AAF" w:rsidR="00242288" w:rsidRPr="008651DD" w:rsidRDefault="00E77664" w:rsidP="0005079A">
      <w:pPr>
        <w:pStyle w:val="ListParagraph"/>
        <w:numPr>
          <w:ilvl w:val="0"/>
          <w:numId w:val="5"/>
        </w:numPr>
      </w:pPr>
      <w:r>
        <w:t xml:space="preserve">Current </w:t>
      </w:r>
      <w:r w:rsidR="0005079A">
        <w:t>t</w:t>
      </w:r>
      <w:r w:rsidR="009C21EE" w:rsidRPr="008651DD">
        <w:t xml:space="preserve">rustees </w:t>
      </w:r>
      <w:r>
        <w:t>consider the application</w:t>
      </w:r>
      <w:r w:rsidR="00242288" w:rsidRPr="008651DD">
        <w:t>.</w:t>
      </w:r>
      <w:r w:rsidR="005F34E8" w:rsidRPr="008651DD">
        <w:t xml:space="preserve"> </w:t>
      </w:r>
    </w:p>
    <w:p w14:paraId="2DC555B7" w14:textId="77777777" w:rsidR="00242288" w:rsidRPr="008651DD" w:rsidRDefault="00242288" w:rsidP="0005079A"/>
    <w:p w14:paraId="7BEC5C2F" w14:textId="2C85D4A4" w:rsidR="00242288" w:rsidRDefault="00242288" w:rsidP="0005079A">
      <w:pPr>
        <w:pStyle w:val="ListParagraph"/>
        <w:numPr>
          <w:ilvl w:val="0"/>
          <w:numId w:val="5"/>
        </w:numPr>
      </w:pPr>
      <w:r w:rsidRPr="008651DD">
        <w:t xml:space="preserve">Further meetings, as appropriate, with other individual </w:t>
      </w:r>
      <w:r w:rsidR="009C21EE" w:rsidRPr="008651DD">
        <w:t xml:space="preserve">Trustees </w:t>
      </w:r>
      <w:r w:rsidRPr="008651DD">
        <w:t xml:space="preserve">or </w:t>
      </w:r>
      <w:r w:rsidR="009C21EE" w:rsidRPr="008651DD">
        <w:t xml:space="preserve">Trainers </w:t>
      </w:r>
      <w:r w:rsidRPr="008651DD">
        <w:t>to find out about areas of mutual particular interest in the work of the Trust.</w:t>
      </w:r>
    </w:p>
    <w:p w14:paraId="4669B42E" w14:textId="77777777" w:rsidR="00AD7F5A" w:rsidRDefault="00AD7F5A" w:rsidP="0005079A">
      <w:pPr>
        <w:pStyle w:val="ListParagraph"/>
      </w:pPr>
    </w:p>
    <w:p w14:paraId="38959355" w14:textId="77777777" w:rsidR="00AD7F5A" w:rsidRPr="008651DD" w:rsidRDefault="00AD7F5A" w:rsidP="0005079A">
      <w:pPr>
        <w:pStyle w:val="ListParagraph"/>
        <w:ind w:left="1080"/>
      </w:pPr>
    </w:p>
    <w:p w14:paraId="359978A0" w14:textId="7ECFB7E0" w:rsidR="00242288" w:rsidRPr="008651DD" w:rsidRDefault="00AD7F5A" w:rsidP="0005079A">
      <w:pPr>
        <w:pStyle w:val="ListParagraph"/>
        <w:numPr>
          <w:ilvl w:val="0"/>
          <w:numId w:val="5"/>
        </w:numPr>
      </w:pPr>
      <w:r>
        <w:t xml:space="preserve">The potential </w:t>
      </w:r>
      <w:r w:rsidR="00242288" w:rsidRPr="008651DD">
        <w:t>Trustee receives:</w:t>
      </w:r>
      <w:r w:rsidR="005F34E8" w:rsidRPr="008651DD">
        <w:t xml:space="preserve"> </w:t>
      </w:r>
    </w:p>
    <w:p w14:paraId="55A81108" w14:textId="78A0741B" w:rsidR="00605F8C" w:rsidRPr="008651DD" w:rsidRDefault="00605F8C" w:rsidP="0005079A">
      <w:pPr>
        <w:pStyle w:val="ListParagraph"/>
        <w:numPr>
          <w:ilvl w:val="2"/>
          <w:numId w:val="5"/>
        </w:numPr>
      </w:pPr>
      <w:r w:rsidRPr="008651DD">
        <w:t>A copy of the trust deed</w:t>
      </w:r>
    </w:p>
    <w:p w14:paraId="5BB56E36" w14:textId="77777777" w:rsidR="00242288" w:rsidRPr="008651DD" w:rsidRDefault="00242288" w:rsidP="0005079A">
      <w:pPr>
        <w:pStyle w:val="ListParagraph"/>
        <w:numPr>
          <w:ilvl w:val="2"/>
          <w:numId w:val="5"/>
        </w:numPr>
      </w:pPr>
      <w:r w:rsidRPr="008651DD">
        <w:t>Trustee handbook</w:t>
      </w:r>
    </w:p>
    <w:p w14:paraId="5A51F085" w14:textId="69F3E6FE" w:rsidR="00242288" w:rsidRPr="008651DD" w:rsidRDefault="0005079A" w:rsidP="0005079A">
      <w:pPr>
        <w:pStyle w:val="ListParagraph"/>
        <w:numPr>
          <w:ilvl w:val="2"/>
          <w:numId w:val="5"/>
        </w:numPr>
      </w:pPr>
      <w:r>
        <w:t>Compliance p</w:t>
      </w:r>
      <w:r w:rsidR="00242288" w:rsidRPr="008651DD">
        <w:t>olicies</w:t>
      </w:r>
    </w:p>
    <w:p w14:paraId="5097B582" w14:textId="13919C22" w:rsidR="00861924" w:rsidRPr="008651DD" w:rsidRDefault="00242288" w:rsidP="0005079A">
      <w:pPr>
        <w:pStyle w:val="ListParagraph"/>
        <w:numPr>
          <w:ilvl w:val="2"/>
          <w:numId w:val="5"/>
        </w:numPr>
      </w:pPr>
      <w:r w:rsidRPr="008651DD">
        <w:t xml:space="preserve">Appropriate documents from the latest Trustees’ meeting, </w:t>
      </w:r>
      <w:proofErr w:type="gramStart"/>
      <w:r w:rsidRPr="008651DD">
        <w:t>in order to</w:t>
      </w:r>
      <w:proofErr w:type="gramEnd"/>
      <w:r w:rsidRPr="008651DD">
        <w:t xml:space="preserve"> </w:t>
      </w:r>
      <w:r w:rsidR="00AD7F5A">
        <w:t>become familiar with</w:t>
      </w:r>
      <w:r w:rsidRPr="008651DD">
        <w:t xml:space="preserve"> the current </w:t>
      </w:r>
      <w:r w:rsidR="00605F8C" w:rsidRPr="008651DD">
        <w:t>areas of work and development</w:t>
      </w:r>
      <w:r w:rsidR="00AD7F5A">
        <w:t>.</w:t>
      </w:r>
    </w:p>
    <w:p w14:paraId="671B116B" w14:textId="77777777" w:rsidR="006974D8" w:rsidRPr="008651DD" w:rsidRDefault="006974D8" w:rsidP="0005079A"/>
    <w:p w14:paraId="7D9C189B" w14:textId="77777777" w:rsidR="00605F8C" w:rsidRPr="008651DD" w:rsidRDefault="00605F8C" w:rsidP="0005079A"/>
    <w:p w14:paraId="0921E628" w14:textId="7FD63653" w:rsidR="00917EA8" w:rsidRPr="008651DD" w:rsidRDefault="00242288" w:rsidP="0005079A">
      <w:pPr>
        <w:pStyle w:val="ListParagraph"/>
        <w:numPr>
          <w:ilvl w:val="0"/>
          <w:numId w:val="5"/>
        </w:numPr>
      </w:pPr>
      <w:r w:rsidRPr="008651DD">
        <w:t xml:space="preserve">Areas of precise focus for the new Trustee are determined by the Chair and new Trustee and recorded for circulation to all trustees (and trainers, if this is relevant). </w:t>
      </w:r>
      <w:r w:rsidR="0041171F" w:rsidRPr="008651DD">
        <w:t xml:space="preserve"> </w:t>
      </w:r>
    </w:p>
    <w:p w14:paraId="74873D3B" w14:textId="77777777" w:rsidR="00242288" w:rsidRPr="008651DD" w:rsidRDefault="00242288" w:rsidP="0005079A"/>
    <w:p w14:paraId="03450330" w14:textId="584D1A47" w:rsidR="00242288" w:rsidRPr="008651DD" w:rsidRDefault="00AD7F5A" w:rsidP="0005079A">
      <w:pPr>
        <w:pStyle w:val="ListParagraph"/>
        <w:numPr>
          <w:ilvl w:val="0"/>
          <w:numId w:val="5"/>
        </w:numPr>
      </w:pPr>
      <w:r>
        <w:t>The new</w:t>
      </w:r>
      <w:r w:rsidRPr="008651DD">
        <w:t xml:space="preserve"> </w:t>
      </w:r>
      <w:r w:rsidR="00242288" w:rsidRPr="008651DD">
        <w:t>Trustee is included in relevant correspondence and decision making.</w:t>
      </w:r>
    </w:p>
    <w:p w14:paraId="26745403" w14:textId="77777777" w:rsidR="00242288" w:rsidRPr="008651DD" w:rsidRDefault="00242288" w:rsidP="0005079A"/>
    <w:p w14:paraId="19CD51D9" w14:textId="71B1CB48" w:rsidR="005F34E8" w:rsidRDefault="00AD7F5A" w:rsidP="0005079A">
      <w:pPr>
        <w:pStyle w:val="ListParagraph"/>
        <w:numPr>
          <w:ilvl w:val="0"/>
          <w:numId w:val="5"/>
        </w:numPr>
      </w:pPr>
      <w:r>
        <w:t>The new</w:t>
      </w:r>
      <w:r w:rsidRPr="008651DD">
        <w:t xml:space="preserve"> </w:t>
      </w:r>
      <w:r w:rsidR="00242288" w:rsidRPr="008651DD">
        <w:t>Trustees attends a Trustee</w:t>
      </w:r>
      <w:r w:rsidR="005F34E8" w:rsidRPr="008651DD">
        <w:t>s</w:t>
      </w:r>
      <w:r w:rsidR="00242288" w:rsidRPr="008651DD">
        <w:t xml:space="preserve"> meeting and completes the relevant Charity Commission declarations</w:t>
      </w:r>
      <w:r w:rsidR="005F34E8" w:rsidRPr="008651DD">
        <w:t xml:space="preserve"> and is approved by other Trustees. </w:t>
      </w:r>
    </w:p>
    <w:p w14:paraId="7E648553" w14:textId="77777777" w:rsidR="0005079A" w:rsidRPr="008651DD" w:rsidRDefault="0005079A" w:rsidP="0005079A"/>
    <w:p w14:paraId="29021A95" w14:textId="53947ACA" w:rsidR="0041171F" w:rsidRPr="008651DD" w:rsidRDefault="005F34E8" w:rsidP="0005079A">
      <w:pPr>
        <w:pStyle w:val="ListParagraph"/>
        <w:numPr>
          <w:ilvl w:val="0"/>
          <w:numId w:val="5"/>
        </w:numPr>
      </w:pPr>
      <w:r w:rsidRPr="008651DD">
        <w:t xml:space="preserve">It will be important for the new Trustee to begin to comment and ask questions from the perspective of their own areas of experience and expertise. Everyone should encourage this. The role of a Trustee body is to develop strategy and to scrutinise activity. Active involvement is vital for this. </w:t>
      </w:r>
    </w:p>
    <w:p w14:paraId="50C2A19E" w14:textId="77777777" w:rsidR="00242288" w:rsidRDefault="00242288"/>
    <w:sectPr w:rsidR="002422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7EDC"/>
    <w:multiLevelType w:val="hybridMultilevel"/>
    <w:tmpl w:val="3020A5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83F34"/>
    <w:multiLevelType w:val="hybridMultilevel"/>
    <w:tmpl w:val="CE1ED5B4"/>
    <w:lvl w:ilvl="0" w:tplc="5EC4DC1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6A3FE3"/>
    <w:multiLevelType w:val="hybridMultilevel"/>
    <w:tmpl w:val="32B48D14"/>
    <w:lvl w:ilvl="0" w:tplc="5EC4DC1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9EB7CAB"/>
    <w:multiLevelType w:val="hybridMultilevel"/>
    <w:tmpl w:val="40F8CCDE"/>
    <w:lvl w:ilvl="0" w:tplc="2904E72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835075"/>
    <w:multiLevelType w:val="hybridMultilevel"/>
    <w:tmpl w:val="B636C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0523882">
    <w:abstractNumId w:val="4"/>
  </w:num>
  <w:num w:numId="2" w16cid:durableId="976031087">
    <w:abstractNumId w:val="3"/>
  </w:num>
  <w:num w:numId="3" w16cid:durableId="1545679042">
    <w:abstractNumId w:val="2"/>
  </w:num>
  <w:num w:numId="4" w16cid:durableId="309290677">
    <w:abstractNumId w:val="1"/>
  </w:num>
  <w:num w:numId="5" w16cid:durableId="1831753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288"/>
    <w:rsid w:val="00014CA7"/>
    <w:rsid w:val="0005079A"/>
    <w:rsid w:val="000932EC"/>
    <w:rsid w:val="00115654"/>
    <w:rsid w:val="00242288"/>
    <w:rsid w:val="0038401E"/>
    <w:rsid w:val="004041FD"/>
    <w:rsid w:val="0041171F"/>
    <w:rsid w:val="004A2587"/>
    <w:rsid w:val="0054060C"/>
    <w:rsid w:val="005F34E8"/>
    <w:rsid w:val="00605F8C"/>
    <w:rsid w:val="00631387"/>
    <w:rsid w:val="006974D8"/>
    <w:rsid w:val="00804A21"/>
    <w:rsid w:val="00856118"/>
    <w:rsid w:val="00861924"/>
    <w:rsid w:val="008651DD"/>
    <w:rsid w:val="00917EA8"/>
    <w:rsid w:val="009C21EE"/>
    <w:rsid w:val="00AC58BD"/>
    <w:rsid w:val="00AD7F5A"/>
    <w:rsid w:val="00E03F94"/>
    <w:rsid w:val="00E0686F"/>
    <w:rsid w:val="00E776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35831"/>
  <w15:docId w15:val="{B1A90DDC-3745-46EB-A7F4-2D911EDD3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60C"/>
  </w:style>
  <w:style w:type="paragraph" w:styleId="Heading1">
    <w:name w:val="heading 1"/>
    <w:basedOn w:val="Normal"/>
    <w:next w:val="Normal"/>
    <w:link w:val="Heading1Char"/>
    <w:uiPriority w:val="9"/>
    <w:qFormat/>
    <w:rsid w:val="00E0686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587"/>
    <w:pPr>
      <w:ind w:left="720"/>
      <w:contextualSpacing/>
    </w:pPr>
  </w:style>
  <w:style w:type="character" w:customStyle="1" w:styleId="Heading1Char">
    <w:name w:val="Heading 1 Char"/>
    <w:basedOn w:val="DefaultParagraphFont"/>
    <w:link w:val="Heading1"/>
    <w:uiPriority w:val="9"/>
    <w:rsid w:val="00E0686F"/>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AD7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201</Words>
  <Characters>1148</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Ambrose</dc:creator>
  <cp:lastModifiedBy>Gill Ambrose</cp:lastModifiedBy>
  <cp:revision>2</cp:revision>
  <dcterms:created xsi:type="dcterms:W3CDTF">2025-10-03T15:03:00Z</dcterms:created>
  <dcterms:modified xsi:type="dcterms:W3CDTF">2025-10-03T15:03:00Z</dcterms:modified>
</cp:coreProperties>
</file>